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63DF" w14:textId="045F397A" w:rsidR="004C4ADE" w:rsidRDefault="007619D9">
      <w:pPr>
        <w:rPr>
          <w:b/>
          <w:bCs/>
        </w:rPr>
      </w:pPr>
      <w:r>
        <w:rPr>
          <w:b/>
          <w:bCs/>
        </w:rPr>
        <w:t>Odpravnina nad uredbo</w:t>
      </w:r>
    </w:p>
    <w:p w14:paraId="542CAD80" w14:textId="13AC3D2F" w:rsidR="007619D9" w:rsidRPr="00324FCD" w:rsidRDefault="00324FCD" w:rsidP="00324FCD">
      <w:pPr>
        <w:pStyle w:val="Odstavekseznama"/>
        <w:numPr>
          <w:ilvl w:val="0"/>
          <w:numId w:val="1"/>
        </w:numPr>
        <w:rPr>
          <w:b/>
          <w:bCs/>
          <w:i/>
          <w:iCs/>
        </w:rPr>
      </w:pPr>
      <w:r w:rsidRPr="00324FCD">
        <w:rPr>
          <w:b/>
          <w:bCs/>
          <w:i/>
          <w:iCs/>
        </w:rPr>
        <w:t>Odpravnina ob upokojitvi</w:t>
      </w:r>
    </w:p>
    <w:p w14:paraId="278FEF1F" w14:textId="4245324D" w:rsidR="00324FCD" w:rsidRDefault="003070D9" w:rsidP="003070D9">
      <w:pPr>
        <w:pStyle w:val="Odstavekseznama"/>
        <w:numPr>
          <w:ilvl w:val="0"/>
          <w:numId w:val="2"/>
        </w:numPr>
      </w:pPr>
      <w:r>
        <w:t>Posebna vrsta izplačila (Datoteke / Vrste izplačil) s šifro za REK 1003 in izračunom dohodnine po povprečni stopnji.</w:t>
      </w:r>
    </w:p>
    <w:p w14:paraId="73A78917" w14:textId="1B90ED02" w:rsidR="003070D9" w:rsidRDefault="003070D9" w:rsidP="00EF51E7">
      <w:r>
        <w:rPr>
          <w:noProof/>
        </w:rPr>
        <w:drawing>
          <wp:inline distT="0" distB="0" distL="0" distR="0" wp14:anchorId="21E128B7" wp14:editId="3740DBE5">
            <wp:extent cx="2840616" cy="1847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1055" cy="185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8302" w14:textId="1EE71133" w:rsidR="003070D9" w:rsidRDefault="00EF51E7" w:rsidP="003070D9">
      <w:pPr>
        <w:pStyle w:val="Odstavekseznama"/>
        <w:numPr>
          <w:ilvl w:val="0"/>
          <w:numId w:val="2"/>
        </w:numPr>
      </w:pPr>
      <w:r>
        <w:t xml:space="preserve">Datoteke / Ključi: </w:t>
      </w:r>
    </w:p>
    <w:p w14:paraId="7BBF3873" w14:textId="59A41C26" w:rsidR="00EF51E7" w:rsidRDefault="00EF51E7" w:rsidP="00EF51E7">
      <w:pPr>
        <w:pStyle w:val="Odstavekseznama"/>
        <w:numPr>
          <w:ilvl w:val="1"/>
          <w:numId w:val="2"/>
        </w:numPr>
      </w:pPr>
      <w:r>
        <w:t>Obdavčeni del</w:t>
      </w:r>
    </w:p>
    <w:p w14:paraId="2C43F2B5" w14:textId="69B6AFB9" w:rsidR="00324FCD" w:rsidRDefault="00EF51E7" w:rsidP="00324FCD">
      <w:r>
        <w:rPr>
          <w:noProof/>
        </w:rPr>
        <w:drawing>
          <wp:inline distT="0" distB="0" distL="0" distR="0" wp14:anchorId="0EAEC43C" wp14:editId="5F7D6C75">
            <wp:extent cx="2328377" cy="32289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164" cy="32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049A4" w14:textId="37364681" w:rsidR="00EF51E7" w:rsidRDefault="00CC104A" w:rsidP="00324FCD">
      <w:r>
        <w:rPr>
          <w:noProof/>
        </w:rPr>
        <w:lastRenderedPageBreak/>
        <w:drawing>
          <wp:inline distT="0" distB="0" distL="0" distR="0" wp14:anchorId="383B9343" wp14:editId="2AF2083F">
            <wp:extent cx="2019869" cy="2800616"/>
            <wp:effectExtent l="0" t="0" r="0" b="0"/>
            <wp:docPr id="12" name="Slika 12" descr="Slika, ki vsebuje besede besedilo, posnetek zaslona, številka, vzporedn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, ki vsebuje besede besedilo, posnetek zaslona, številka, vzporedno&#10;&#10;Opis je samodejno ustvarje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0093" cy="28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4FEC" w14:textId="520E814B" w:rsidR="00EF51E7" w:rsidRDefault="00EF51E7" w:rsidP="00EF51E7">
      <w:pPr>
        <w:pStyle w:val="Odstavekseznama"/>
        <w:numPr>
          <w:ilvl w:val="1"/>
          <w:numId w:val="2"/>
        </w:numPr>
      </w:pPr>
      <w:r>
        <w:t>Neobdavčeni del:</w:t>
      </w:r>
    </w:p>
    <w:p w14:paraId="118301BA" w14:textId="13CDBEBE" w:rsidR="00EF51E7" w:rsidRDefault="00EF51E7" w:rsidP="00EF51E7">
      <w:r>
        <w:rPr>
          <w:noProof/>
        </w:rPr>
        <w:drawing>
          <wp:inline distT="0" distB="0" distL="0" distR="0" wp14:anchorId="1243B53D" wp14:editId="56158CF7">
            <wp:extent cx="2137461" cy="34385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060" cy="345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B3EC9" w14:textId="13BE3DB3" w:rsidR="00EF51E7" w:rsidRDefault="00EF51E7" w:rsidP="00EF51E7">
      <w:r>
        <w:rPr>
          <w:noProof/>
        </w:rPr>
        <w:lastRenderedPageBreak/>
        <w:drawing>
          <wp:inline distT="0" distB="0" distL="0" distR="0" wp14:anchorId="0451B20E" wp14:editId="3DF9A531">
            <wp:extent cx="1533525" cy="248378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8826" cy="249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3B840" w14:textId="77777777" w:rsidR="00EF51E7" w:rsidRDefault="00EF51E7" w:rsidP="00EF51E7">
      <w:pPr>
        <w:pStyle w:val="Odstavekseznama"/>
      </w:pPr>
    </w:p>
    <w:p w14:paraId="5FD8D8F1" w14:textId="27A54946" w:rsidR="00324FCD" w:rsidRPr="00324FCD" w:rsidRDefault="00324FCD" w:rsidP="00324FCD">
      <w:pPr>
        <w:pStyle w:val="Odstavekseznama"/>
        <w:numPr>
          <w:ilvl w:val="0"/>
          <w:numId w:val="1"/>
        </w:numPr>
        <w:rPr>
          <w:b/>
          <w:bCs/>
          <w:i/>
          <w:iCs/>
        </w:rPr>
      </w:pPr>
      <w:r w:rsidRPr="00324FCD">
        <w:rPr>
          <w:b/>
          <w:bCs/>
          <w:i/>
          <w:iCs/>
        </w:rPr>
        <w:t>Odpravnina iz poslovnega razloga</w:t>
      </w:r>
    </w:p>
    <w:p w14:paraId="1039A94A" w14:textId="1CC38404" w:rsidR="003070D9" w:rsidRDefault="003070D9" w:rsidP="003070D9">
      <w:pPr>
        <w:pStyle w:val="Odstavekseznama"/>
        <w:numPr>
          <w:ilvl w:val="0"/>
          <w:numId w:val="2"/>
        </w:numPr>
      </w:pPr>
      <w:r>
        <w:t>Posebna vrsta izplačila (Datoteke / Vrste izplačil) s šifro za REK (1101) in izračunom dohodnine po povprečni stopnji.</w:t>
      </w:r>
    </w:p>
    <w:p w14:paraId="0AF8D8FA" w14:textId="03675508" w:rsidR="00324FCD" w:rsidRDefault="00531EBE" w:rsidP="00531EBE">
      <w:pPr>
        <w:pStyle w:val="Odstavekseznama"/>
        <w:numPr>
          <w:ilvl w:val="0"/>
          <w:numId w:val="2"/>
        </w:numPr>
      </w:pPr>
      <w:r>
        <w:t>Datoteke/Ključi:</w:t>
      </w:r>
    </w:p>
    <w:p w14:paraId="2E35D53F" w14:textId="60D4B630" w:rsidR="00531EBE" w:rsidRDefault="00531EBE" w:rsidP="00531EBE">
      <w:pPr>
        <w:pStyle w:val="Odstavekseznama"/>
        <w:numPr>
          <w:ilvl w:val="1"/>
          <w:numId w:val="2"/>
        </w:numPr>
      </w:pPr>
      <w:r>
        <w:t>Obdavčeni del – dogovor:</w:t>
      </w:r>
    </w:p>
    <w:p w14:paraId="5B5E4BF8" w14:textId="07FFA41A" w:rsidR="00531EBE" w:rsidRDefault="00531EBE" w:rsidP="00531EBE">
      <w:r>
        <w:rPr>
          <w:noProof/>
        </w:rPr>
        <w:drawing>
          <wp:inline distT="0" distB="0" distL="0" distR="0" wp14:anchorId="06876C5D" wp14:editId="14B53D5C">
            <wp:extent cx="2295071" cy="30670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4206" cy="31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73D54" w14:textId="07E2C5C8" w:rsidR="00531EBE" w:rsidRDefault="00531EBE" w:rsidP="00531EBE">
      <w:r>
        <w:rPr>
          <w:noProof/>
        </w:rPr>
        <w:lastRenderedPageBreak/>
        <w:drawing>
          <wp:inline distT="0" distB="0" distL="0" distR="0" wp14:anchorId="21CA326B" wp14:editId="130D9D9D">
            <wp:extent cx="2936189" cy="27051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5176" cy="271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591A" w14:textId="71E10C55" w:rsidR="00531EBE" w:rsidRDefault="00531EBE" w:rsidP="00531EBE">
      <w:pPr>
        <w:pStyle w:val="Odstavekseznama"/>
        <w:numPr>
          <w:ilvl w:val="1"/>
          <w:numId w:val="2"/>
        </w:numPr>
      </w:pPr>
      <w:r>
        <w:t>Obdavčeni del – sodna poravnava</w:t>
      </w:r>
    </w:p>
    <w:p w14:paraId="6F4FD4A2" w14:textId="79F560BF" w:rsidR="00531EBE" w:rsidRDefault="00531EBE" w:rsidP="00531EBE">
      <w:r>
        <w:rPr>
          <w:noProof/>
        </w:rPr>
        <w:drawing>
          <wp:inline distT="0" distB="0" distL="0" distR="0" wp14:anchorId="0A056112" wp14:editId="70AEB8D3">
            <wp:extent cx="2119408" cy="345757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306" cy="348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8761" w14:textId="412768B3" w:rsidR="00531EBE" w:rsidRDefault="00531EBE" w:rsidP="00531EBE">
      <w:r>
        <w:rPr>
          <w:noProof/>
        </w:rPr>
        <w:lastRenderedPageBreak/>
        <w:drawing>
          <wp:inline distT="0" distB="0" distL="0" distR="0" wp14:anchorId="1FE86BE1" wp14:editId="45B667A4">
            <wp:extent cx="1859232" cy="3219450"/>
            <wp:effectExtent l="0" t="0" r="825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3709" cy="324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F974" w14:textId="2E81DE9F" w:rsidR="00531EBE" w:rsidRDefault="00531EBE" w:rsidP="00531EBE">
      <w:pPr>
        <w:pStyle w:val="Odstavekseznama"/>
        <w:numPr>
          <w:ilvl w:val="1"/>
          <w:numId w:val="2"/>
        </w:numPr>
      </w:pPr>
      <w:r>
        <w:t>Neobdavčeni del</w:t>
      </w:r>
    </w:p>
    <w:p w14:paraId="7F59A4D8" w14:textId="10C1D6C5" w:rsidR="00531EBE" w:rsidRDefault="00531EBE" w:rsidP="00531EBE">
      <w:r>
        <w:rPr>
          <w:noProof/>
        </w:rPr>
        <w:drawing>
          <wp:inline distT="0" distB="0" distL="0" distR="0" wp14:anchorId="495EC939" wp14:editId="4285595B">
            <wp:extent cx="2361664" cy="3705225"/>
            <wp:effectExtent l="0" t="0" r="63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91533" cy="3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90DD1" w14:textId="074E72C0" w:rsidR="00531EBE" w:rsidRDefault="00531EBE" w:rsidP="00531EBE">
      <w:r>
        <w:rPr>
          <w:noProof/>
        </w:rPr>
        <w:lastRenderedPageBreak/>
        <w:drawing>
          <wp:inline distT="0" distB="0" distL="0" distR="0" wp14:anchorId="6794E6D2" wp14:editId="57D33F11">
            <wp:extent cx="1795023" cy="31432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8165" cy="316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9863B" w14:textId="0DDC6E06" w:rsidR="003070D9" w:rsidRPr="003070D9" w:rsidRDefault="003070D9" w:rsidP="003070D9">
      <w:pPr>
        <w:pStyle w:val="Odstavekseznama"/>
        <w:numPr>
          <w:ilvl w:val="0"/>
          <w:numId w:val="1"/>
        </w:numPr>
        <w:rPr>
          <w:b/>
          <w:bCs/>
        </w:rPr>
      </w:pPr>
      <w:r w:rsidRPr="003070D9">
        <w:rPr>
          <w:b/>
          <w:bCs/>
        </w:rPr>
        <w:t>Odpravnina iz razloga nesposobnosti</w:t>
      </w:r>
    </w:p>
    <w:p w14:paraId="6FB1A6CD" w14:textId="72441F1A" w:rsidR="003070D9" w:rsidRDefault="003070D9" w:rsidP="003070D9">
      <w:pPr>
        <w:pStyle w:val="Odstavekseznama"/>
        <w:numPr>
          <w:ilvl w:val="0"/>
          <w:numId w:val="2"/>
        </w:numPr>
      </w:pPr>
      <w:r>
        <w:t>Vrsta izplačila s šifro za REK 1102.</w:t>
      </w:r>
    </w:p>
    <w:p w14:paraId="6B6F3A2A" w14:textId="0F2092EF" w:rsidR="003070D9" w:rsidRDefault="003070D9" w:rsidP="003070D9">
      <w:pPr>
        <w:pStyle w:val="Odstavekseznama"/>
      </w:pPr>
      <w:r>
        <w:t xml:space="preserve">  </w:t>
      </w:r>
    </w:p>
    <w:p w14:paraId="7860332B" w14:textId="3993DF42" w:rsidR="003070D9" w:rsidRPr="003070D9" w:rsidRDefault="003070D9" w:rsidP="003070D9">
      <w:pPr>
        <w:pStyle w:val="Odstavekseznama"/>
        <w:numPr>
          <w:ilvl w:val="0"/>
          <w:numId w:val="1"/>
        </w:numPr>
        <w:rPr>
          <w:b/>
          <w:bCs/>
        </w:rPr>
      </w:pPr>
      <w:r w:rsidRPr="003070D9">
        <w:rPr>
          <w:b/>
          <w:bCs/>
        </w:rPr>
        <w:t>Odpravnina zaradi odpovedi pogodbe o zaposlitvi za določen čas</w:t>
      </w:r>
    </w:p>
    <w:p w14:paraId="78E8C83B" w14:textId="0DD07D2F" w:rsidR="003070D9" w:rsidRPr="00324FCD" w:rsidRDefault="003070D9" w:rsidP="003070D9">
      <w:pPr>
        <w:pStyle w:val="Odstavekseznama"/>
        <w:numPr>
          <w:ilvl w:val="0"/>
          <w:numId w:val="2"/>
        </w:numPr>
      </w:pPr>
      <w:r>
        <w:t>Vrsta izplačila s šifro za REK 1103.</w:t>
      </w:r>
    </w:p>
    <w:sectPr w:rsidR="003070D9" w:rsidRPr="0032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0A40"/>
    <w:multiLevelType w:val="hybridMultilevel"/>
    <w:tmpl w:val="8BC81632"/>
    <w:lvl w:ilvl="0" w:tplc="E43EA4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1204"/>
    <w:multiLevelType w:val="hybridMultilevel"/>
    <w:tmpl w:val="017A0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14813">
    <w:abstractNumId w:val="1"/>
  </w:num>
  <w:num w:numId="2" w16cid:durableId="196942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D7"/>
    <w:rsid w:val="001A3DFD"/>
    <w:rsid w:val="003070D9"/>
    <w:rsid w:val="00324FCD"/>
    <w:rsid w:val="004C07D7"/>
    <w:rsid w:val="004C4ADE"/>
    <w:rsid w:val="004D1D24"/>
    <w:rsid w:val="00531EBE"/>
    <w:rsid w:val="007619D9"/>
    <w:rsid w:val="00CC104A"/>
    <w:rsid w:val="00E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922"/>
  <w15:chartTrackingRefBased/>
  <w15:docId w15:val="{ED821D01-9596-4F65-894D-B94F125F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68EA6-7E80-4A6D-9B52-04CC73C8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C6807-4962-429E-BFEA-5B96B5E3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2A26E9-00E7-466F-85EE-F13236963D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Kržišnik Jereb</dc:creator>
  <cp:keywords/>
  <dc:description/>
  <cp:lastModifiedBy>Jožica Kržišnik Jereb</cp:lastModifiedBy>
  <cp:revision>3</cp:revision>
  <dcterms:created xsi:type="dcterms:W3CDTF">2023-05-10T08:19:00Z</dcterms:created>
  <dcterms:modified xsi:type="dcterms:W3CDTF">2023-05-10T08:21:00Z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